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</w:p>
    <w:p>
      <w:pPr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河南省20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年统一考试录用公务员</w:t>
      </w:r>
    </w:p>
    <w:p>
      <w:pPr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  <w:lang w:eastAsia="zh-CN"/>
        </w:rPr>
        <w:t>河南省社会主义学院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面试资格确认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eastAsia="zh-CN"/>
        </w:rPr>
        <w:t>递补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人员名单</w:t>
      </w:r>
    </w:p>
    <w:tbl>
      <w:tblPr>
        <w:tblStyle w:val="2"/>
        <w:tblpPr w:leftFromText="180" w:rightFromText="180" w:vertAnchor="text" w:horzAnchor="page" w:tblpXSpec="center" w:tblpY="690"/>
        <w:tblOverlap w:val="never"/>
        <w:tblW w:w="85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352"/>
        <w:gridCol w:w="1287"/>
        <w:gridCol w:w="1591"/>
        <w:gridCol w:w="1065"/>
        <w:gridCol w:w="643"/>
        <w:gridCol w:w="1012"/>
        <w:gridCol w:w="10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职位代码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报名序号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准考证号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总成绩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29006011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436877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10218022530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  玥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64.85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29006031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289205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10218023202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赵明月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57.05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</w:tbl>
    <w:p>
      <w:pPr>
        <w:rPr>
          <w:rFonts w:hint="eastAsia" w:ascii="方正小标宋简体" w:hAnsi="宋体" w:eastAsia="方正小标宋简体" w:cs="宋体"/>
          <w:bCs/>
          <w:sz w:val="24"/>
          <w:szCs w:val="24"/>
        </w:rPr>
      </w:pPr>
    </w:p>
    <w:p>
      <w:pPr>
        <w:rPr>
          <w:rFonts w:hint="eastAsia" w:ascii="方正小标宋简体" w:hAnsi="宋体" w:eastAsia="方正小标宋简体" w:cs="宋体"/>
          <w:bCs/>
          <w:sz w:val="40"/>
          <w:szCs w:val="40"/>
        </w:rPr>
      </w:pPr>
    </w:p>
    <w:p>
      <w:pPr>
        <w:rPr>
          <w:rFonts w:hint="default" w:ascii="方正小标宋简体" w:hAnsi="宋体" w:eastAsia="方正小标宋简体" w:cs="宋体"/>
          <w:bCs/>
          <w:sz w:val="40"/>
          <w:szCs w:val="4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65C7E"/>
    <w:rsid w:val="05B36496"/>
    <w:rsid w:val="074032C4"/>
    <w:rsid w:val="16E87FD5"/>
    <w:rsid w:val="1F184F41"/>
    <w:rsid w:val="4A8A52AE"/>
    <w:rsid w:val="64F6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2021-05-10T07:41:00Z</dcterms:created>
  <dc:creator>琳</dc:creator>
  <cp:lastModifiedBy>琳</cp:lastModifiedBy>
  <dcterms:modified xsi:type="dcterms:W3CDTF">2021-05-10T07:54:16Z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B2AEF3C480B54559B341BC851566582A</vt:lpwstr>
  </property>
</Properties>
</file>